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06" w:rsidRPr="00464D2C" w:rsidRDefault="00464D2C" w:rsidP="00AF7A5D">
      <w:pPr>
        <w:pStyle w:val="NoSpacing"/>
        <w:jc w:val="both"/>
        <w:rPr>
          <w:rFonts w:ascii="Century Gothic" w:hAnsi="Century Gothic"/>
          <w:b/>
        </w:rPr>
      </w:pPr>
      <w:bookmarkStart w:id="0" w:name="_GoBack"/>
      <w:bookmarkEnd w:id="0"/>
      <w:r w:rsidRPr="00464D2C">
        <w:rPr>
          <w:rFonts w:ascii="Century Gothic" w:hAnsi="Century Gothic"/>
          <w:b/>
        </w:rPr>
        <w:t>SPECIAL PROJECT APPEAL FUND TO ASSIST THOSE AFFECTED BY CYCLONE ANA</w:t>
      </w:r>
    </w:p>
    <w:p w:rsidR="00464D2C" w:rsidRPr="00464D2C" w:rsidRDefault="00464D2C" w:rsidP="00AF7A5D">
      <w:pPr>
        <w:pStyle w:val="NoSpacing"/>
        <w:jc w:val="both"/>
        <w:rPr>
          <w:rFonts w:ascii="Century Gothic" w:hAnsi="Century Gothic"/>
        </w:rPr>
      </w:pPr>
    </w:p>
    <w:p w:rsidR="00464D2C" w:rsidRDefault="00464D2C" w:rsidP="00AF7A5D">
      <w:pPr>
        <w:pStyle w:val="NoSpacing"/>
        <w:jc w:val="both"/>
        <w:rPr>
          <w:rFonts w:ascii="Century Gothic" w:hAnsi="Century Gothic"/>
        </w:rPr>
      </w:pPr>
      <w:r w:rsidRPr="00464D2C">
        <w:rPr>
          <w:rFonts w:ascii="Century Gothic" w:hAnsi="Century Gothic"/>
          <w:b/>
        </w:rPr>
        <w:t>Objective</w:t>
      </w:r>
      <w:r>
        <w:rPr>
          <w:rFonts w:ascii="Century Gothic" w:hAnsi="Century Gothic"/>
        </w:rPr>
        <w:t xml:space="preserve">: To try and alleviate the suffering which is being experienced as an aftermath of </w:t>
      </w:r>
      <w:proofErr w:type="spellStart"/>
      <w:r>
        <w:rPr>
          <w:rFonts w:ascii="Century Gothic" w:hAnsi="Century Gothic"/>
        </w:rPr>
        <w:t>Cylone</w:t>
      </w:r>
      <w:proofErr w:type="spellEnd"/>
      <w:r>
        <w:rPr>
          <w:rFonts w:ascii="Century Gothic" w:hAnsi="Century Gothic"/>
        </w:rPr>
        <w:t xml:space="preserve"> Ana which affected Malawi in the month of January, 2022.</w:t>
      </w:r>
    </w:p>
    <w:p w:rsidR="00464D2C" w:rsidRDefault="00464D2C" w:rsidP="00AF7A5D">
      <w:pPr>
        <w:pStyle w:val="NoSpacing"/>
        <w:jc w:val="both"/>
        <w:rPr>
          <w:rFonts w:ascii="Century Gothic" w:hAnsi="Century Gothic"/>
        </w:rPr>
      </w:pPr>
    </w:p>
    <w:p w:rsidR="00464D2C" w:rsidRDefault="00464D2C" w:rsidP="00AF7A5D">
      <w:pPr>
        <w:pStyle w:val="NoSpacing"/>
        <w:jc w:val="both"/>
        <w:rPr>
          <w:rFonts w:ascii="Century Gothic" w:hAnsi="Century Gothic"/>
        </w:rPr>
      </w:pPr>
      <w:r w:rsidRPr="00464D2C">
        <w:rPr>
          <w:rFonts w:ascii="Century Gothic" w:hAnsi="Century Gothic"/>
          <w:b/>
        </w:rPr>
        <w:t>Scope</w:t>
      </w:r>
      <w:r>
        <w:rPr>
          <w:rFonts w:ascii="Century Gothic" w:hAnsi="Century Gothic"/>
        </w:rPr>
        <w:t>: To help community in the identified affected area</w:t>
      </w:r>
      <w:r w:rsidR="00FF450D">
        <w:rPr>
          <w:rFonts w:ascii="Century Gothic" w:hAnsi="Century Gothic"/>
        </w:rPr>
        <w:t>s which were hit by Cyclone Ana</w:t>
      </w:r>
      <w:r>
        <w:rPr>
          <w:rFonts w:ascii="Century Gothic" w:hAnsi="Century Gothic"/>
        </w:rPr>
        <w:t>.</w:t>
      </w:r>
    </w:p>
    <w:p w:rsidR="00AF7A5D" w:rsidRDefault="00AF7A5D" w:rsidP="00AF7A5D">
      <w:pPr>
        <w:pStyle w:val="NoSpacing"/>
        <w:jc w:val="both"/>
        <w:rPr>
          <w:rFonts w:ascii="Century Gothic" w:hAnsi="Century Gothic"/>
        </w:rPr>
      </w:pPr>
    </w:p>
    <w:p w:rsidR="00AF7A5D" w:rsidRDefault="00AF7A5D" w:rsidP="00AF7A5D">
      <w:pPr>
        <w:pStyle w:val="NoSpacing"/>
        <w:jc w:val="both"/>
        <w:rPr>
          <w:rFonts w:ascii="Century Gothic" w:hAnsi="Century Gothic"/>
        </w:rPr>
      </w:pPr>
      <w:r w:rsidRPr="00AF7A5D">
        <w:rPr>
          <w:rFonts w:ascii="Century Gothic" w:hAnsi="Century Gothic"/>
          <w:b/>
        </w:rPr>
        <w:t>Timeline</w:t>
      </w:r>
      <w:r>
        <w:rPr>
          <w:rFonts w:ascii="Century Gothic" w:hAnsi="Century Gothic"/>
        </w:rPr>
        <w:t>: Donations will be collected month of February, 2022 and planned delivery to be done within the 1</w:t>
      </w:r>
      <w:r w:rsidRPr="00AF7A5D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week of March, 2022. </w:t>
      </w:r>
    </w:p>
    <w:p w:rsidR="00F36DC6" w:rsidRDefault="00F36DC6" w:rsidP="00AF7A5D">
      <w:pPr>
        <w:pStyle w:val="NoSpacing"/>
        <w:jc w:val="both"/>
        <w:rPr>
          <w:rFonts w:ascii="Century Gothic" w:hAnsi="Century Gothic"/>
        </w:rPr>
      </w:pPr>
    </w:p>
    <w:p w:rsidR="00F36DC6" w:rsidRDefault="00F36DC6" w:rsidP="00F36DC6">
      <w:pPr>
        <w:pStyle w:val="NoSpacing"/>
        <w:jc w:val="both"/>
        <w:rPr>
          <w:rFonts w:ascii="Century Gothic" w:hAnsi="Century Gothic"/>
        </w:rPr>
      </w:pPr>
      <w:r w:rsidRPr="00F36DC6">
        <w:rPr>
          <w:rFonts w:ascii="Century Gothic" w:hAnsi="Century Gothic"/>
          <w:b/>
        </w:rPr>
        <w:t>Rationale for the project</w:t>
      </w:r>
      <w:r>
        <w:rPr>
          <w:rFonts w:ascii="Century Gothic" w:hAnsi="Century Gothic"/>
        </w:rPr>
        <w:t>:</w:t>
      </w:r>
    </w:p>
    <w:p w:rsidR="00F36DC6" w:rsidRDefault="00F36DC6" w:rsidP="00F36DC6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 Institute has a social responsibility towards the nation at large, so as a corporate citizen.</w:t>
      </w:r>
    </w:p>
    <w:p w:rsidR="00F36DC6" w:rsidRDefault="00F36DC6" w:rsidP="00F36DC6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This will enhance positive relationships with the general public and people from the affected areas.</w:t>
      </w:r>
    </w:p>
    <w:p w:rsidR="00F36DC6" w:rsidRDefault="00F36DC6" w:rsidP="00F36DC6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It will raise the image of the institute</w:t>
      </w:r>
    </w:p>
    <w:p w:rsidR="00F36DC6" w:rsidRPr="00464D2C" w:rsidRDefault="00F36DC6" w:rsidP="00F36DC6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It will create of what the Institutes offers</w:t>
      </w:r>
    </w:p>
    <w:p w:rsidR="00F36DC6" w:rsidRDefault="00F36DC6" w:rsidP="00AF7A5D">
      <w:pPr>
        <w:pStyle w:val="NoSpacing"/>
        <w:jc w:val="both"/>
        <w:rPr>
          <w:rFonts w:ascii="Century Gothic" w:hAnsi="Century Gothic"/>
        </w:rPr>
      </w:pPr>
    </w:p>
    <w:p w:rsidR="00F36DC6" w:rsidRPr="00F36DC6" w:rsidRDefault="00F36DC6" w:rsidP="00AF7A5D">
      <w:pPr>
        <w:pStyle w:val="NoSpacing"/>
        <w:jc w:val="both"/>
        <w:rPr>
          <w:rFonts w:ascii="Century Gothic" w:hAnsi="Century Gothic"/>
          <w:b/>
        </w:rPr>
      </w:pPr>
      <w:r w:rsidRPr="00F36DC6">
        <w:rPr>
          <w:rFonts w:ascii="Century Gothic" w:hAnsi="Century Gothic"/>
          <w:b/>
        </w:rPr>
        <w:t>Communication of the special message:</w:t>
      </w:r>
    </w:p>
    <w:p w:rsidR="00F36DC6" w:rsidRDefault="00F36DC6" w:rsidP="00AF7A5D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 Institute shall send out special appeal message to staff, students and MIM Alumni and other any well-wishers.</w:t>
      </w:r>
    </w:p>
    <w:p w:rsidR="00AF7A5D" w:rsidRDefault="00AF7A5D" w:rsidP="00AF7A5D">
      <w:pPr>
        <w:pStyle w:val="NoSpacing"/>
        <w:jc w:val="both"/>
        <w:rPr>
          <w:rFonts w:ascii="Century Gothic" w:hAnsi="Century Gothic"/>
        </w:rPr>
      </w:pPr>
    </w:p>
    <w:p w:rsidR="00464D2C" w:rsidRDefault="00464D2C" w:rsidP="00AF7A5D">
      <w:pPr>
        <w:pStyle w:val="NoSpacing"/>
        <w:jc w:val="both"/>
        <w:rPr>
          <w:rFonts w:ascii="Century Gothic" w:hAnsi="Century Gothic"/>
        </w:rPr>
      </w:pPr>
      <w:r w:rsidRPr="00464D2C">
        <w:rPr>
          <w:rFonts w:ascii="Century Gothic" w:hAnsi="Century Gothic"/>
          <w:b/>
        </w:rPr>
        <w:t>Required Resources</w:t>
      </w:r>
      <w:r>
        <w:rPr>
          <w:rFonts w:ascii="Century Gothic" w:hAnsi="Century Gothic"/>
        </w:rPr>
        <w:t xml:space="preserve">: </w:t>
      </w:r>
    </w:p>
    <w:p w:rsidR="00AF7A5D" w:rsidRDefault="00FF450D" w:rsidP="00AF7A5D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 Institute will appeal to Staff, Students and other well-wishers to donate</w:t>
      </w:r>
      <w:r w:rsidR="00AF7A5D">
        <w:rPr>
          <w:rFonts w:ascii="Century Gothic" w:hAnsi="Century Gothic"/>
        </w:rPr>
        <w:t>;</w:t>
      </w:r>
    </w:p>
    <w:p w:rsidR="00AF7A5D" w:rsidRDefault="00AF7A5D" w:rsidP="00AF7A5D">
      <w:pPr>
        <w:pStyle w:val="NoSpacing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</w:t>
      </w:r>
      <w:r w:rsidR="00FF450D">
        <w:rPr>
          <w:rFonts w:ascii="Century Gothic" w:hAnsi="Century Gothic"/>
        </w:rPr>
        <w:t xml:space="preserve">inancial </w:t>
      </w:r>
      <w:r>
        <w:rPr>
          <w:rFonts w:ascii="Century Gothic" w:hAnsi="Century Gothic"/>
        </w:rPr>
        <w:t>and;</w:t>
      </w:r>
    </w:p>
    <w:p w:rsidR="00FF450D" w:rsidRDefault="00AF7A5D" w:rsidP="00AF7A5D">
      <w:pPr>
        <w:pStyle w:val="NoSpacing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="00FF450D">
        <w:rPr>
          <w:rFonts w:ascii="Century Gothic" w:hAnsi="Century Gothic"/>
        </w:rPr>
        <w:t>aterial</w:t>
      </w:r>
      <w:r w:rsidR="00EB2442">
        <w:rPr>
          <w:rFonts w:ascii="Century Gothic" w:hAnsi="Century Gothic"/>
        </w:rPr>
        <w:t xml:space="preserve"> resources</w:t>
      </w:r>
      <w:r w:rsidR="00FF450D">
        <w:rPr>
          <w:rFonts w:ascii="Century Gothic" w:hAnsi="Century Gothic"/>
        </w:rPr>
        <w:t>.</w:t>
      </w:r>
    </w:p>
    <w:p w:rsidR="00AF7A5D" w:rsidRDefault="00AF7A5D" w:rsidP="00AF7A5D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For those ready to make cash donations, there will be a special account where all the proceeds will be channeled to. For material, management will designate an officer and space where all donations other than cash will be dropped.</w:t>
      </w:r>
    </w:p>
    <w:p w:rsidR="00FF450D" w:rsidRDefault="00230BC5" w:rsidP="00230BC5">
      <w:pPr>
        <w:pStyle w:val="NoSpacing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Human Resource- The Institute shall identify a team to execute the project</w:t>
      </w:r>
    </w:p>
    <w:p w:rsidR="00EF2630" w:rsidRDefault="00EF2630" w:rsidP="00AF7A5D">
      <w:pPr>
        <w:pStyle w:val="NoSpacing"/>
        <w:jc w:val="both"/>
        <w:rPr>
          <w:rFonts w:ascii="Century Gothic" w:hAnsi="Century Gothic"/>
          <w:b/>
        </w:rPr>
      </w:pPr>
    </w:p>
    <w:p w:rsidR="00FF450D" w:rsidRDefault="00AF7A5D" w:rsidP="00AF7A5D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Logistics for delivery of Donations</w:t>
      </w:r>
      <w:r w:rsidR="00FF450D">
        <w:rPr>
          <w:rFonts w:ascii="Century Gothic" w:hAnsi="Century Gothic"/>
        </w:rPr>
        <w:t xml:space="preserve">: </w:t>
      </w:r>
    </w:p>
    <w:p w:rsidR="00FF450D" w:rsidRDefault="00482FB1" w:rsidP="00AF7A5D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There are two potions for the delivery of the donations as follows;</w:t>
      </w:r>
    </w:p>
    <w:p w:rsidR="00482FB1" w:rsidRDefault="00482FB1" w:rsidP="00AF7A5D">
      <w:pPr>
        <w:pStyle w:val="NoSpacing"/>
        <w:jc w:val="both"/>
        <w:rPr>
          <w:rFonts w:ascii="Century Gothic" w:hAnsi="Century Gothic"/>
        </w:rPr>
      </w:pPr>
    </w:p>
    <w:p w:rsidR="00482FB1" w:rsidRDefault="00482FB1" w:rsidP="00482FB1">
      <w:pPr>
        <w:pStyle w:val="NoSpacing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MIM as an Institution going to the affected areas to physically present the donations</w:t>
      </w:r>
    </w:p>
    <w:p w:rsidR="00482FB1" w:rsidRPr="00464D2C" w:rsidRDefault="00482FB1" w:rsidP="00482FB1">
      <w:pPr>
        <w:pStyle w:val="NoSpacing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Using other official channels designated by Malawi Government, such as the Department of Disaster and management Affairs (DODMA), or charitable organisations.</w:t>
      </w:r>
    </w:p>
    <w:p w:rsidR="00F36DC6" w:rsidRDefault="00F36DC6" w:rsidP="00F36DC6">
      <w:pPr>
        <w:pStyle w:val="NoSpacing"/>
        <w:jc w:val="both"/>
        <w:rPr>
          <w:rFonts w:ascii="Century Gothic" w:hAnsi="Century Gothic"/>
          <w:b/>
        </w:rPr>
      </w:pPr>
    </w:p>
    <w:p w:rsidR="00F36DC6" w:rsidRPr="00F36DC6" w:rsidRDefault="00F36DC6" w:rsidP="00F36DC6">
      <w:pPr>
        <w:pStyle w:val="NoSpacing"/>
        <w:jc w:val="both"/>
        <w:rPr>
          <w:rFonts w:ascii="Century Gothic" w:hAnsi="Century Gothic"/>
          <w:b/>
        </w:rPr>
      </w:pPr>
      <w:r w:rsidRPr="00F36DC6">
        <w:rPr>
          <w:rFonts w:ascii="Century Gothic" w:hAnsi="Century Gothic"/>
          <w:b/>
        </w:rPr>
        <w:t>Budgetary Implications</w:t>
      </w:r>
    </w:p>
    <w:p w:rsidR="00F36DC6" w:rsidRDefault="00F36DC6" w:rsidP="00F36DC6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 Institute is expected to make a contribution towards this special project.</w:t>
      </w:r>
    </w:p>
    <w:p w:rsidR="00F36DC6" w:rsidRDefault="00F36DC6" w:rsidP="00F36DC6">
      <w:pPr>
        <w:pStyle w:val="NoSpacing"/>
        <w:jc w:val="both"/>
        <w:rPr>
          <w:rFonts w:ascii="Century Gothic" w:hAnsi="Century Gothic"/>
        </w:rPr>
      </w:pPr>
    </w:p>
    <w:p w:rsidR="00230BC5" w:rsidRDefault="00F36DC6" w:rsidP="00F36DC6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 the event that the Institute decides to physically deliver the donations to the affected areas, there will be a budgetary implication in form of logistics.</w:t>
      </w:r>
    </w:p>
    <w:p w:rsidR="00230BC5" w:rsidRDefault="00230BC5" w:rsidP="00F36DC6">
      <w:pPr>
        <w:pStyle w:val="NoSpacing"/>
        <w:jc w:val="both"/>
        <w:rPr>
          <w:rFonts w:ascii="Century Gothic" w:hAnsi="Century Gothic"/>
        </w:rPr>
      </w:pPr>
    </w:p>
    <w:p w:rsidR="00464D2C" w:rsidRDefault="00464D2C" w:rsidP="00AF7A5D">
      <w:pPr>
        <w:pStyle w:val="NoSpacing"/>
        <w:jc w:val="both"/>
        <w:rPr>
          <w:rFonts w:ascii="Century Gothic" w:hAnsi="Century Gothic"/>
        </w:rPr>
      </w:pPr>
    </w:p>
    <w:sectPr w:rsidR="00464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3B00"/>
    <w:multiLevelType w:val="hybridMultilevel"/>
    <w:tmpl w:val="6A98CA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F6482"/>
    <w:multiLevelType w:val="hybridMultilevel"/>
    <w:tmpl w:val="F50EAFA4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8E1685E"/>
    <w:multiLevelType w:val="hybridMultilevel"/>
    <w:tmpl w:val="4656A6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D1"/>
    <w:rsid w:val="00230BC5"/>
    <w:rsid w:val="00293750"/>
    <w:rsid w:val="00464D2C"/>
    <w:rsid w:val="00482FB1"/>
    <w:rsid w:val="007654D1"/>
    <w:rsid w:val="00AF7A5D"/>
    <w:rsid w:val="00EB2442"/>
    <w:rsid w:val="00ED1706"/>
    <w:rsid w:val="00EF2630"/>
    <w:rsid w:val="00F36DC6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EFFF7-B35D-447C-B9D3-E7058C82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Namonde</dc:creator>
  <cp:keywords/>
  <dc:description/>
  <cp:lastModifiedBy>Nelson Mabvumbe</cp:lastModifiedBy>
  <cp:revision>2</cp:revision>
  <dcterms:created xsi:type="dcterms:W3CDTF">2022-02-14T07:50:00Z</dcterms:created>
  <dcterms:modified xsi:type="dcterms:W3CDTF">2022-02-14T07:50:00Z</dcterms:modified>
</cp:coreProperties>
</file>